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B3" w:rsidRPr="00B130AB" w:rsidRDefault="00851B5F">
      <w:pPr>
        <w:rPr>
          <w:b/>
          <w:u w:val="single"/>
        </w:rPr>
      </w:pP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C8D2B5A" wp14:editId="4EC50ABD">
            <wp:simplePos x="0" y="0"/>
            <wp:positionH relativeFrom="margin">
              <wp:posOffset>5638800</wp:posOffset>
            </wp:positionH>
            <wp:positionV relativeFrom="paragraph">
              <wp:posOffset>0</wp:posOffset>
            </wp:positionV>
            <wp:extent cx="1052830" cy="552450"/>
            <wp:effectExtent l="0" t="0" r="0" b="0"/>
            <wp:wrapSquare wrapText="bothSides"/>
            <wp:docPr id="5" name="Picture 5" descr="cid:image001.jpg@01D11731.096DE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1731.096DEB5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82"/>
                    <a:stretch/>
                  </pic:blipFill>
                  <pic:spPr bwMode="auto">
                    <a:xfrm>
                      <a:off x="0" y="0"/>
                      <a:ext cx="10528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F407D4A" wp14:editId="281367F6">
            <wp:simplePos x="0" y="0"/>
            <wp:positionH relativeFrom="margin">
              <wp:posOffset>4381500</wp:posOffset>
            </wp:positionH>
            <wp:positionV relativeFrom="paragraph">
              <wp:posOffset>0</wp:posOffset>
            </wp:positionV>
            <wp:extent cx="1031875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u w:val="single"/>
        </w:rPr>
        <w:t>Personalised Learning Checklist</w:t>
      </w:r>
    </w:p>
    <w:p w:rsidR="00851B5F" w:rsidRDefault="00851B5F">
      <w:r>
        <w:t>Subject:</w:t>
      </w:r>
      <w:r w:rsidR="0067788C">
        <w:t xml:space="preserve"> BTEC Sport Level 3</w:t>
      </w:r>
      <w:r w:rsidR="00A34C5B">
        <w:t xml:space="preserve"> </w:t>
      </w:r>
      <w:r w:rsidR="00A34C5B" w:rsidRPr="00A34C5B">
        <w:rPr>
          <w:b/>
        </w:rPr>
        <w:t>Extended Certificate</w:t>
      </w:r>
    </w:p>
    <w:p w:rsidR="00851B5F" w:rsidRDefault="00851B5F">
      <w:r>
        <w:t>Year group:</w:t>
      </w:r>
      <w:r w:rsidR="0067788C">
        <w:t xml:space="preserve"> 12 into 13</w:t>
      </w:r>
    </w:p>
    <w:p w:rsidR="00851B5F" w:rsidRDefault="00851B5F">
      <w:r>
        <w:t>Dear Student,</w:t>
      </w:r>
    </w:p>
    <w:p w:rsidR="00851B5F" w:rsidRDefault="00851B5F">
      <w:r>
        <w:t>During the academy closure you have been set a number of tasks. The list below is the learning you should have completed</w:t>
      </w:r>
      <w:r w:rsidR="00105EA0">
        <w:t>. Y</w:t>
      </w:r>
      <w:r>
        <w:t xml:space="preserve">our teacher will use </w:t>
      </w:r>
      <w:r w:rsidR="00105EA0">
        <w:t xml:space="preserve">the list </w:t>
      </w:r>
      <w:r>
        <w:t>to check your progress during this time. It may be used for short quizzes</w:t>
      </w:r>
      <w:r w:rsidR="00105EA0">
        <w:t>, mini assessments</w:t>
      </w:r>
      <w:r>
        <w:t xml:space="preserve"> or homework</w:t>
      </w:r>
      <w:r w:rsidR="00B130AB">
        <w:t xml:space="preserve">. </w:t>
      </w:r>
      <w:r w:rsidR="00105EA0">
        <w:t xml:space="preserve">Where there are gaps your lessons will focus on improving your knowledge and understanding.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1558"/>
        <w:gridCol w:w="1460"/>
        <w:gridCol w:w="2091"/>
        <w:gridCol w:w="2091"/>
      </w:tblGrid>
      <w:tr w:rsidR="00851B5F" w:rsidTr="00851B5F">
        <w:tc>
          <w:tcPr>
            <w:tcW w:w="1557" w:type="pct"/>
          </w:tcPr>
          <w:p w:rsidR="00851B5F" w:rsidRDefault="0067788C">
            <w:r w:rsidRPr="00A34C5B">
              <w:rPr>
                <w:b/>
              </w:rPr>
              <w:t>Unit 2</w:t>
            </w:r>
            <w:r>
              <w:t xml:space="preserve"> </w:t>
            </w:r>
            <w:r w:rsidR="00851B5F">
              <w:t>Objective</w:t>
            </w:r>
          </w:p>
        </w:tc>
        <w:tc>
          <w:tcPr>
            <w:tcW w:w="2443" w:type="pct"/>
            <w:gridSpan w:val="3"/>
          </w:tcPr>
          <w:p w:rsidR="00851B5F" w:rsidRDefault="00851B5F">
            <w:r>
              <w:t>My personal RAG rating (Red- do not understand, Amber- some understanding, Green- I am confident</w:t>
            </w:r>
          </w:p>
        </w:tc>
        <w:tc>
          <w:tcPr>
            <w:tcW w:w="1000" w:type="pct"/>
          </w:tcPr>
          <w:p w:rsidR="00851B5F" w:rsidRDefault="00851B5F">
            <w:r>
              <w:t>Teacher RAG rating</w:t>
            </w:r>
          </w:p>
        </w:tc>
      </w:tr>
      <w:tr w:rsidR="00851B5F" w:rsidTr="00851B5F">
        <w:tc>
          <w:tcPr>
            <w:tcW w:w="1557" w:type="pct"/>
          </w:tcPr>
          <w:p w:rsidR="00851B5F" w:rsidRDefault="0067788C">
            <w:r>
              <w:t>Health, exercise and fitness definitions</w:t>
            </w:r>
          </w:p>
        </w:tc>
        <w:tc>
          <w:tcPr>
            <w:tcW w:w="745" w:type="pct"/>
          </w:tcPr>
          <w:p w:rsidR="00851B5F" w:rsidRDefault="00851B5F">
            <w:r>
              <w:t>RED</w:t>
            </w:r>
          </w:p>
        </w:tc>
        <w:tc>
          <w:tcPr>
            <w:tcW w:w="698" w:type="pct"/>
          </w:tcPr>
          <w:p w:rsidR="00851B5F" w:rsidRDefault="00851B5F">
            <w:r>
              <w:t>AMBER</w:t>
            </w:r>
          </w:p>
        </w:tc>
        <w:tc>
          <w:tcPr>
            <w:tcW w:w="1000" w:type="pct"/>
          </w:tcPr>
          <w:p w:rsidR="00851B5F" w:rsidRDefault="00851B5F">
            <w:r>
              <w:t>GREEN</w:t>
            </w:r>
          </w:p>
        </w:tc>
        <w:tc>
          <w:tcPr>
            <w:tcW w:w="1000" w:type="pct"/>
          </w:tcPr>
          <w:p w:rsidR="00851B5F" w:rsidRDefault="00851B5F"/>
        </w:tc>
      </w:tr>
      <w:tr w:rsidR="00851B5F" w:rsidTr="00851B5F">
        <w:tc>
          <w:tcPr>
            <w:tcW w:w="1557" w:type="pct"/>
          </w:tcPr>
          <w:p w:rsidR="00851B5F" w:rsidRDefault="0067788C" w:rsidP="00851B5F">
            <w:r>
              <w:t>Know and explain the 6 lifestyle factors</w:t>
            </w:r>
          </w:p>
        </w:tc>
        <w:tc>
          <w:tcPr>
            <w:tcW w:w="745" w:type="pct"/>
          </w:tcPr>
          <w:p w:rsidR="00851B5F" w:rsidRDefault="00851B5F" w:rsidP="00851B5F">
            <w:r>
              <w:t>RED</w:t>
            </w:r>
          </w:p>
        </w:tc>
        <w:tc>
          <w:tcPr>
            <w:tcW w:w="698" w:type="pct"/>
          </w:tcPr>
          <w:p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:rsidR="00851B5F" w:rsidRDefault="00851B5F" w:rsidP="00851B5F"/>
        </w:tc>
      </w:tr>
      <w:tr w:rsidR="00851B5F" w:rsidTr="00851B5F">
        <w:tc>
          <w:tcPr>
            <w:tcW w:w="1557" w:type="pct"/>
          </w:tcPr>
          <w:p w:rsidR="00851B5F" w:rsidRDefault="0067788C" w:rsidP="00851B5F">
            <w:r>
              <w:t>Health benefits of exercise</w:t>
            </w:r>
          </w:p>
        </w:tc>
        <w:tc>
          <w:tcPr>
            <w:tcW w:w="745" w:type="pct"/>
          </w:tcPr>
          <w:p w:rsidR="00851B5F" w:rsidRDefault="00851B5F" w:rsidP="00851B5F">
            <w:r>
              <w:t>RED</w:t>
            </w:r>
          </w:p>
        </w:tc>
        <w:tc>
          <w:tcPr>
            <w:tcW w:w="698" w:type="pct"/>
          </w:tcPr>
          <w:p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:rsidR="00851B5F" w:rsidRDefault="00851B5F" w:rsidP="00851B5F"/>
        </w:tc>
      </w:tr>
      <w:tr w:rsidR="00851B5F" w:rsidTr="00851B5F">
        <w:tc>
          <w:tcPr>
            <w:tcW w:w="1557" w:type="pct"/>
          </w:tcPr>
          <w:p w:rsidR="00851B5F" w:rsidRDefault="0067788C" w:rsidP="00851B5F">
            <w:r>
              <w:t>Psychological benefits of exercise</w:t>
            </w:r>
          </w:p>
        </w:tc>
        <w:tc>
          <w:tcPr>
            <w:tcW w:w="745" w:type="pct"/>
          </w:tcPr>
          <w:p w:rsidR="00851B5F" w:rsidRDefault="00851B5F" w:rsidP="00851B5F">
            <w:r>
              <w:t>RED</w:t>
            </w:r>
          </w:p>
        </w:tc>
        <w:tc>
          <w:tcPr>
            <w:tcW w:w="698" w:type="pct"/>
          </w:tcPr>
          <w:p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:rsidR="00851B5F" w:rsidRDefault="00851B5F" w:rsidP="00851B5F"/>
        </w:tc>
      </w:tr>
      <w:tr w:rsidR="00B130AB" w:rsidTr="00B130AB">
        <w:tc>
          <w:tcPr>
            <w:tcW w:w="1557" w:type="pct"/>
          </w:tcPr>
          <w:p w:rsidR="00B130AB" w:rsidRDefault="0067788C" w:rsidP="002F68B0">
            <w:r>
              <w:t>Social benefits of exercise</w:t>
            </w:r>
          </w:p>
        </w:tc>
        <w:tc>
          <w:tcPr>
            <w:tcW w:w="745" w:type="pct"/>
          </w:tcPr>
          <w:p w:rsidR="00B130AB" w:rsidRDefault="00B130AB" w:rsidP="002F68B0">
            <w:r>
              <w:t>RED</w:t>
            </w:r>
          </w:p>
        </w:tc>
        <w:tc>
          <w:tcPr>
            <w:tcW w:w="698" w:type="pct"/>
          </w:tcPr>
          <w:p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:rsidR="00B130AB" w:rsidRDefault="00B130AB" w:rsidP="002F68B0"/>
        </w:tc>
      </w:tr>
      <w:tr w:rsidR="00B130AB" w:rsidTr="00B130AB">
        <w:tc>
          <w:tcPr>
            <w:tcW w:w="1557" w:type="pct"/>
          </w:tcPr>
          <w:p w:rsidR="00B130AB" w:rsidRDefault="0067788C" w:rsidP="002F68B0">
            <w:r>
              <w:t>Economic benefits of exercise</w:t>
            </w:r>
          </w:p>
        </w:tc>
        <w:tc>
          <w:tcPr>
            <w:tcW w:w="745" w:type="pct"/>
          </w:tcPr>
          <w:p w:rsidR="00B130AB" w:rsidRDefault="00B130AB" w:rsidP="002F68B0">
            <w:r>
              <w:t>RED</w:t>
            </w:r>
          </w:p>
        </w:tc>
        <w:tc>
          <w:tcPr>
            <w:tcW w:w="698" w:type="pct"/>
          </w:tcPr>
          <w:p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:rsidR="00B130AB" w:rsidRDefault="00B130AB" w:rsidP="002F68B0"/>
        </w:tc>
      </w:tr>
      <w:tr w:rsidR="00B130AB" w:rsidTr="00B130AB">
        <w:tc>
          <w:tcPr>
            <w:tcW w:w="1557" w:type="pct"/>
          </w:tcPr>
          <w:p w:rsidR="00B130AB" w:rsidRDefault="0067788C" w:rsidP="002F68B0">
            <w:r>
              <w:t>Components of a balanced diet</w:t>
            </w:r>
          </w:p>
        </w:tc>
        <w:tc>
          <w:tcPr>
            <w:tcW w:w="745" w:type="pct"/>
          </w:tcPr>
          <w:p w:rsidR="00B130AB" w:rsidRDefault="00B130AB" w:rsidP="002F68B0">
            <w:r>
              <w:t>RED</w:t>
            </w:r>
          </w:p>
        </w:tc>
        <w:tc>
          <w:tcPr>
            <w:tcW w:w="698" w:type="pct"/>
          </w:tcPr>
          <w:p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:rsidR="00B130AB" w:rsidRDefault="00B130AB" w:rsidP="002F68B0"/>
        </w:tc>
      </w:tr>
      <w:tr w:rsidR="00B130AB" w:rsidTr="00B130AB">
        <w:tc>
          <w:tcPr>
            <w:tcW w:w="1557" w:type="pct"/>
          </w:tcPr>
          <w:p w:rsidR="00B130AB" w:rsidRDefault="0067788C" w:rsidP="002F68B0">
            <w:r>
              <w:t>TBC</w:t>
            </w:r>
          </w:p>
        </w:tc>
        <w:tc>
          <w:tcPr>
            <w:tcW w:w="745" w:type="pct"/>
          </w:tcPr>
          <w:p w:rsidR="00B130AB" w:rsidRDefault="00B130AB" w:rsidP="002F68B0">
            <w:r>
              <w:t>RED</w:t>
            </w:r>
          </w:p>
        </w:tc>
        <w:tc>
          <w:tcPr>
            <w:tcW w:w="698" w:type="pct"/>
          </w:tcPr>
          <w:p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:rsidR="00B130AB" w:rsidRDefault="00B130AB" w:rsidP="002F68B0"/>
        </w:tc>
      </w:tr>
    </w:tbl>
    <w:p w:rsidR="00851B5F" w:rsidRDefault="00851B5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1558"/>
        <w:gridCol w:w="1460"/>
        <w:gridCol w:w="2091"/>
        <w:gridCol w:w="2091"/>
      </w:tblGrid>
      <w:tr w:rsidR="0067788C" w:rsidTr="00750A2C">
        <w:tc>
          <w:tcPr>
            <w:tcW w:w="1557" w:type="pct"/>
          </w:tcPr>
          <w:p w:rsidR="0067788C" w:rsidRDefault="0067788C" w:rsidP="00750A2C">
            <w:r w:rsidRPr="00A34C5B">
              <w:rPr>
                <w:b/>
              </w:rPr>
              <w:t>Unit 3</w:t>
            </w:r>
            <w:r>
              <w:t xml:space="preserve"> </w:t>
            </w:r>
            <w:r>
              <w:t>Objective</w:t>
            </w:r>
          </w:p>
        </w:tc>
        <w:tc>
          <w:tcPr>
            <w:tcW w:w="2443" w:type="pct"/>
            <w:gridSpan w:val="3"/>
          </w:tcPr>
          <w:p w:rsidR="0067788C" w:rsidRDefault="0067788C" w:rsidP="00750A2C">
            <w:r>
              <w:t>My personal RAG rating (Red- do not understand, Amber- some understanding, Green- I am confident</w:t>
            </w:r>
          </w:p>
        </w:tc>
        <w:tc>
          <w:tcPr>
            <w:tcW w:w="1000" w:type="pct"/>
          </w:tcPr>
          <w:p w:rsidR="0067788C" w:rsidRDefault="0067788C" w:rsidP="00750A2C">
            <w:r>
              <w:t>Teacher RAG rating</w:t>
            </w:r>
          </w:p>
        </w:tc>
      </w:tr>
      <w:tr w:rsidR="0067788C" w:rsidTr="00750A2C">
        <w:tc>
          <w:tcPr>
            <w:tcW w:w="1557" w:type="pct"/>
          </w:tcPr>
          <w:p w:rsidR="0067788C" w:rsidRPr="00D24082" w:rsidRDefault="0067788C" w:rsidP="0067788C">
            <w:r>
              <w:t xml:space="preserve">2x </w:t>
            </w:r>
            <w:r w:rsidRPr="00D24082">
              <w:t xml:space="preserve">Job Summary, </w:t>
            </w:r>
            <w:r>
              <w:t xml:space="preserve">Opportunities, </w:t>
            </w:r>
            <w:r w:rsidRPr="00D24082">
              <w:t>Prospects  and Job Requirements</w:t>
            </w:r>
          </w:p>
        </w:tc>
        <w:tc>
          <w:tcPr>
            <w:tcW w:w="745" w:type="pct"/>
          </w:tcPr>
          <w:p w:rsidR="0067788C" w:rsidRDefault="0067788C" w:rsidP="0067788C">
            <w:r>
              <w:t>RED</w:t>
            </w:r>
          </w:p>
        </w:tc>
        <w:tc>
          <w:tcPr>
            <w:tcW w:w="698" w:type="pct"/>
          </w:tcPr>
          <w:p w:rsidR="0067788C" w:rsidRDefault="0067788C" w:rsidP="0067788C">
            <w:r>
              <w:t>AMBER</w:t>
            </w:r>
          </w:p>
        </w:tc>
        <w:tc>
          <w:tcPr>
            <w:tcW w:w="1000" w:type="pct"/>
          </w:tcPr>
          <w:p w:rsidR="0067788C" w:rsidRDefault="0067788C" w:rsidP="0067788C">
            <w:r>
              <w:t>GREEN</w:t>
            </w:r>
          </w:p>
        </w:tc>
        <w:tc>
          <w:tcPr>
            <w:tcW w:w="1000" w:type="pct"/>
          </w:tcPr>
          <w:p w:rsidR="0067788C" w:rsidRDefault="0067788C" w:rsidP="0067788C"/>
        </w:tc>
      </w:tr>
      <w:tr w:rsidR="0067788C" w:rsidTr="00750A2C">
        <w:tc>
          <w:tcPr>
            <w:tcW w:w="1557" w:type="pct"/>
          </w:tcPr>
          <w:p w:rsidR="0067788C" w:rsidRPr="00D24082" w:rsidRDefault="0067788C" w:rsidP="00A34C5B">
            <w:r w:rsidRPr="00D24082">
              <w:t xml:space="preserve">Career Development Pathway </w:t>
            </w:r>
          </w:p>
        </w:tc>
        <w:tc>
          <w:tcPr>
            <w:tcW w:w="745" w:type="pct"/>
          </w:tcPr>
          <w:p w:rsidR="0067788C" w:rsidRDefault="0067788C" w:rsidP="0067788C">
            <w:r>
              <w:t>RED</w:t>
            </w:r>
          </w:p>
        </w:tc>
        <w:tc>
          <w:tcPr>
            <w:tcW w:w="698" w:type="pct"/>
          </w:tcPr>
          <w:p w:rsidR="0067788C" w:rsidRDefault="0067788C" w:rsidP="0067788C">
            <w:r>
              <w:t>AMBER</w:t>
            </w:r>
          </w:p>
        </w:tc>
        <w:tc>
          <w:tcPr>
            <w:tcW w:w="1000" w:type="pct"/>
          </w:tcPr>
          <w:p w:rsidR="0067788C" w:rsidRDefault="0067788C" w:rsidP="0067788C">
            <w:r>
              <w:t>GREEN</w:t>
            </w:r>
          </w:p>
        </w:tc>
        <w:tc>
          <w:tcPr>
            <w:tcW w:w="1000" w:type="pct"/>
          </w:tcPr>
          <w:p w:rsidR="0067788C" w:rsidRDefault="0067788C" w:rsidP="0067788C"/>
        </w:tc>
      </w:tr>
      <w:tr w:rsidR="0067788C" w:rsidTr="00750A2C">
        <w:tc>
          <w:tcPr>
            <w:tcW w:w="1557" w:type="pct"/>
          </w:tcPr>
          <w:p w:rsidR="0067788C" w:rsidRPr="003A537C" w:rsidRDefault="0067788C" w:rsidP="0067788C">
            <w:r w:rsidRPr="003A537C">
              <w:t>Opportunities for CPD</w:t>
            </w:r>
          </w:p>
        </w:tc>
        <w:tc>
          <w:tcPr>
            <w:tcW w:w="745" w:type="pct"/>
          </w:tcPr>
          <w:p w:rsidR="0067788C" w:rsidRDefault="0067788C" w:rsidP="0067788C">
            <w:r>
              <w:t>RED</w:t>
            </w:r>
          </w:p>
        </w:tc>
        <w:tc>
          <w:tcPr>
            <w:tcW w:w="698" w:type="pct"/>
          </w:tcPr>
          <w:p w:rsidR="0067788C" w:rsidRDefault="0067788C" w:rsidP="0067788C">
            <w:r>
              <w:t>AMBER</w:t>
            </w:r>
          </w:p>
        </w:tc>
        <w:tc>
          <w:tcPr>
            <w:tcW w:w="1000" w:type="pct"/>
          </w:tcPr>
          <w:p w:rsidR="0067788C" w:rsidRDefault="0067788C" w:rsidP="0067788C">
            <w:r>
              <w:t>GREEN</w:t>
            </w:r>
          </w:p>
        </w:tc>
        <w:tc>
          <w:tcPr>
            <w:tcW w:w="1000" w:type="pct"/>
          </w:tcPr>
          <w:p w:rsidR="0067788C" w:rsidRDefault="0067788C" w:rsidP="0067788C"/>
        </w:tc>
      </w:tr>
      <w:tr w:rsidR="0067788C" w:rsidTr="00750A2C">
        <w:tc>
          <w:tcPr>
            <w:tcW w:w="1557" w:type="pct"/>
          </w:tcPr>
          <w:p w:rsidR="0067788C" w:rsidRPr="003A537C" w:rsidRDefault="0067788C" w:rsidP="0067788C">
            <w:r w:rsidRPr="003A537C">
              <w:t>Skills Audit (General and Specific)</w:t>
            </w:r>
          </w:p>
        </w:tc>
        <w:tc>
          <w:tcPr>
            <w:tcW w:w="745" w:type="pct"/>
          </w:tcPr>
          <w:p w:rsidR="0067788C" w:rsidRDefault="0067788C" w:rsidP="0067788C">
            <w:r>
              <w:t>RED</w:t>
            </w:r>
          </w:p>
        </w:tc>
        <w:tc>
          <w:tcPr>
            <w:tcW w:w="698" w:type="pct"/>
          </w:tcPr>
          <w:p w:rsidR="0067788C" w:rsidRDefault="0067788C" w:rsidP="0067788C">
            <w:r>
              <w:t>AMBER</w:t>
            </w:r>
          </w:p>
        </w:tc>
        <w:tc>
          <w:tcPr>
            <w:tcW w:w="1000" w:type="pct"/>
          </w:tcPr>
          <w:p w:rsidR="0067788C" w:rsidRDefault="0067788C" w:rsidP="0067788C">
            <w:r>
              <w:t>GREEN</w:t>
            </w:r>
          </w:p>
        </w:tc>
        <w:tc>
          <w:tcPr>
            <w:tcW w:w="1000" w:type="pct"/>
          </w:tcPr>
          <w:p w:rsidR="0067788C" w:rsidRDefault="0067788C" w:rsidP="0067788C"/>
        </w:tc>
      </w:tr>
      <w:tr w:rsidR="0067788C" w:rsidTr="00750A2C">
        <w:tc>
          <w:tcPr>
            <w:tcW w:w="1557" w:type="pct"/>
          </w:tcPr>
          <w:p w:rsidR="0067788C" w:rsidRDefault="0067788C" w:rsidP="00A34C5B">
            <w:r w:rsidRPr="003A537C">
              <w:t>CDAP 1:</w:t>
            </w:r>
            <w:r w:rsidR="00A34C5B">
              <w:t xml:space="preserve"> (</w:t>
            </w:r>
            <w:r w:rsidR="00A34C5B" w:rsidRPr="00A34C5B">
              <w:t>Interests, Accomplishments, Qualities, Previous Experience, Qualifications, Em</w:t>
            </w:r>
            <w:r w:rsidR="00A34C5B">
              <w:t>ployability skills, Technical skills)</w:t>
            </w:r>
          </w:p>
        </w:tc>
        <w:tc>
          <w:tcPr>
            <w:tcW w:w="745" w:type="pct"/>
          </w:tcPr>
          <w:p w:rsidR="0067788C" w:rsidRDefault="0067788C" w:rsidP="0067788C">
            <w:r>
              <w:t>RED</w:t>
            </w:r>
          </w:p>
        </w:tc>
        <w:tc>
          <w:tcPr>
            <w:tcW w:w="698" w:type="pct"/>
          </w:tcPr>
          <w:p w:rsidR="0067788C" w:rsidRDefault="0067788C" w:rsidP="0067788C">
            <w:r>
              <w:t>AMBER</w:t>
            </w:r>
          </w:p>
        </w:tc>
        <w:tc>
          <w:tcPr>
            <w:tcW w:w="1000" w:type="pct"/>
          </w:tcPr>
          <w:p w:rsidR="0067788C" w:rsidRDefault="0067788C" w:rsidP="0067788C">
            <w:r>
              <w:t>GREEN</w:t>
            </w:r>
          </w:p>
        </w:tc>
        <w:tc>
          <w:tcPr>
            <w:tcW w:w="1000" w:type="pct"/>
          </w:tcPr>
          <w:p w:rsidR="0067788C" w:rsidRDefault="0067788C" w:rsidP="0067788C"/>
        </w:tc>
      </w:tr>
      <w:tr w:rsidR="0067788C" w:rsidTr="00750A2C">
        <w:tc>
          <w:tcPr>
            <w:tcW w:w="1557" w:type="pct"/>
          </w:tcPr>
          <w:p w:rsidR="0067788C" w:rsidRPr="003567B2" w:rsidRDefault="00A34C5B" w:rsidP="00A34C5B">
            <w:r>
              <w:t>SWOT Analysis</w:t>
            </w:r>
          </w:p>
        </w:tc>
        <w:tc>
          <w:tcPr>
            <w:tcW w:w="745" w:type="pct"/>
          </w:tcPr>
          <w:p w:rsidR="0067788C" w:rsidRDefault="0067788C" w:rsidP="0067788C">
            <w:r>
              <w:t>RED</w:t>
            </w:r>
          </w:p>
        </w:tc>
        <w:tc>
          <w:tcPr>
            <w:tcW w:w="698" w:type="pct"/>
          </w:tcPr>
          <w:p w:rsidR="0067788C" w:rsidRDefault="0067788C" w:rsidP="0067788C">
            <w:r>
              <w:t>AMBER</w:t>
            </w:r>
          </w:p>
        </w:tc>
        <w:tc>
          <w:tcPr>
            <w:tcW w:w="1000" w:type="pct"/>
          </w:tcPr>
          <w:p w:rsidR="0067788C" w:rsidRDefault="0067788C" w:rsidP="0067788C">
            <w:r>
              <w:t>GREEN</w:t>
            </w:r>
          </w:p>
        </w:tc>
        <w:tc>
          <w:tcPr>
            <w:tcW w:w="1000" w:type="pct"/>
          </w:tcPr>
          <w:p w:rsidR="0067788C" w:rsidRDefault="0067788C" w:rsidP="0067788C"/>
        </w:tc>
      </w:tr>
      <w:tr w:rsidR="0067788C" w:rsidTr="00750A2C">
        <w:tc>
          <w:tcPr>
            <w:tcW w:w="1557" w:type="pct"/>
          </w:tcPr>
          <w:p w:rsidR="0067788C" w:rsidRDefault="0067788C" w:rsidP="0067788C">
            <w:r w:rsidRPr="003567B2">
              <w:t xml:space="preserve">Report of justification: </w:t>
            </w:r>
            <w:r w:rsidR="00A34C5B">
              <w:t>(</w:t>
            </w:r>
            <w:r w:rsidRPr="003567B2">
              <w:t>Strengths, Weaknesses, Overcoming Weaknesses</w:t>
            </w:r>
            <w:r w:rsidR="00A34C5B">
              <w:t>)</w:t>
            </w:r>
          </w:p>
        </w:tc>
        <w:tc>
          <w:tcPr>
            <w:tcW w:w="745" w:type="pct"/>
          </w:tcPr>
          <w:p w:rsidR="0067788C" w:rsidRDefault="0067788C" w:rsidP="0067788C">
            <w:r>
              <w:t>RED</w:t>
            </w:r>
          </w:p>
        </w:tc>
        <w:tc>
          <w:tcPr>
            <w:tcW w:w="698" w:type="pct"/>
          </w:tcPr>
          <w:p w:rsidR="0067788C" w:rsidRDefault="0067788C" w:rsidP="0067788C">
            <w:r>
              <w:t>AMBER</w:t>
            </w:r>
          </w:p>
        </w:tc>
        <w:tc>
          <w:tcPr>
            <w:tcW w:w="1000" w:type="pct"/>
          </w:tcPr>
          <w:p w:rsidR="0067788C" w:rsidRDefault="0067788C" w:rsidP="0067788C">
            <w:r>
              <w:t>GREEN</w:t>
            </w:r>
          </w:p>
        </w:tc>
        <w:tc>
          <w:tcPr>
            <w:tcW w:w="1000" w:type="pct"/>
          </w:tcPr>
          <w:p w:rsidR="0067788C" w:rsidRDefault="0067788C" w:rsidP="0067788C"/>
        </w:tc>
      </w:tr>
      <w:tr w:rsidR="0067788C" w:rsidTr="00750A2C">
        <w:tc>
          <w:tcPr>
            <w:tcW w:w="1557" w:type="pct"/>
          </w:tcPr>
          <w:p w:rsidR="0067788C" w:rsidRPr="007A23ED" w:rsidRDefault="0067788C" w:rsidP="0067788C">
            <w:r w:rsidRPr="007A23ED">
              <w:t xml:space="preserve">CDAP 2: </w:t>
            </w:r>
            <w:r w:rsidR="00A34C5B">
              <w:t>(</w:t>
            </w:r>
            <w:r w:rsidRPr="007A23ED">
              <w:t>Training aims, Educational aims, Experiential aims an</w:t>
            </w:r>
            <w:r w:rsidR="00A34C5B">
              <w:t>d Professional development aims)</w:t>
            </w:r>
          </w:p>
        </w:tc>
        <w:tc>
          <w:tcPr>
            <w:tcW w:w="745" w:type="pct"/>
          </w:tcPr>
          <w:p w:rsidR="0067788C" w:rsidRDefault="0067788C" w:rsidP="0067788C">
            <w:r>
              <w:t>RED</w:t>
            </w:r>
          </w:p>
        </w:tc>
        <w:tc>
          <w:tcPr>
            <w:tcW w:w="698" w:type="pct"/>
          </w:tcPr>
          <w:p w:rsidR="0067788C" w:rsidRDefault="0067788C" w:rsidP="0067788C">
            <w:r>
              <w:t>AMBER</w:t>
            </w:r>
          </w:p>
        </w:tc>
        <w:tc>
          <w:tcPr>
            <w:tcW w:w="1000" w:type="pct"/>
          </w:tcPr>
          <w:p w:rsidR="0067788C" w:rsidRDefault="0067788C" w:rsidP="0067788C">
            <w:r>
              <w:t>GREEN</w:t>
            </w:r>
          </w:p>
        </w:tc>
        <w:tc>
          <w:tcPr>
            <w:tcW w:w="1000" w:type="pct"/>
          </w:tcPr>
          <w:p w:rsidR="0067788C" w:rsidRDefault="0067788C" w:rsidP="0067788C"/>
        </w:tc>
      </w:tr>
      <w:tr w:rsidR="0067788C" w:rsidTr="00750A2C">
        <w:tc>
          <w:tcPr>
            <w:tcW w:w="1557" w:type="pct"/>
          </w:tcPr>
          <w:p w:rsidR="0067788C" w:rsidRPr="007A23ED" w:rsidRDefault="0067788C" w:rsidP="0067788C">
            <w:r w:rsidRPr="007A23ED">
              <w:t>Bibliography</w:t>
            </w:r>
          </w:p>
        </w:tc>
        <w:tc>
          <w:tcPr>
            <w:tcW w:w="745" w:type="pct"/>
          </w:tcPr>
          <w:p w:rsidR="0067788C" w:rsidRDefault="0067788C" w:rsidP="0067788C">
            <w:r>
              <w:t>RED</w:t>
            </w:r>
          </w:p>
        </w:tc>
        <w:tc>
          <w:tcPr>
            <w:tcW w:w="698" w:type="pct"/>
          </w:tcPr>
          <w:p w:rsidR="0067788C" w:rsidRDefault="0067788C" w:rsidP="0067788C">
            <w:r>
              <w:t>AMBER</w:t>
            </w:r>
          </w:p>
        </w:tc>
        <w:tc>
          <w:tcPr>
            <w:tcW w:w="1000" w:type="pct"/>
          </w:tcPr>
          <w:p w:rsidR="0067788C" w:rsidRDefault="0067788C" w:rsidP="0067788C">
            <w:r>
              <w:t>GREEN</w:t>
            </w:r>
          </w:p>
        </w:tc>
        <w:tc>
          <w:tcPr>
            <w:tcW w:w="1000" w:type="pct"/>
          </w:tcPr>
          <w:p w:rsidR="0067788C" w:rsidRDefault="0067788C" w:rsidP="0067788C"/>
        </w:tc>
      </w:tr>
      <w:tr w:rsidR="0067788C" w:rsidTr="00750A2C">
        <w:tc>
          <w:tcPr>
            <w:tcW w:w="1557" w:type="pct"/>
          </w:tcPr>
          <w:p w:rsidR="0067788C" w:rsidRDefault="00A34C5B" w:rsidP="00A34C5B">
            <w:r>
              <w:t>Portfolio of Evidence</w:t>
            </w:r>
          </w:p>
        </w:tc>
        <w:tc>
          <w:tcPr>
            <w:tcW w:w="745" w:type="pct"/>
          </w:tcPr>
          <w:p w:rsidR="0067788C" w:rsidRDefault="0067788C" w:rsidP="0067788C">
            <w:r>
              <w:t>RED</w:t>
            </w:r>
          </w:p>
        </w:tc>
        <w:tc>
          <w:tcPr>
            <w:tcW w:w="698" w:type="pct"/>
          </w:tcPr>
          <w:p w:rsidR="0067788C" w:rsidRDefault="0067788C" w:rsidP="0067788C">
            <w:r>
              <w:t>AMBER</w:t>
            </w:r>
          </w:p>
        </w:tc>
        <w:tc>
          <w:tcPr>
            <w:tcW w:w="1000" w:type="pct"/>
          </w:tcPr>
          <w:p w:rsidR="0067788C" w:rsidRDefault="0067788C" w:rsidP="0067788C">
            <w:r>
              <w:t>GREEN</w:t>
            </w:r>
          </w:p>
        </w:tc>
        <w:tc>
          <w:tcPr>
            <w:tcW w:w="1000" w:type="pct"/>
          </w:tcPr>
          <w:p w:rsidR="0067788C" w:rsidRDefault="0067788C" w:rsidP="0067788C"/>
        </w:tc>
      </w:tr>
    </w:tbl>
    <w:p w:rsidR="0067788C" w:rsidRDefault="0067788C">
      <w:bookmarkStart w:id="0" w:name="_GoBack"/>
      <w:bookmarkEnd w:id="0"/>
    </w:p>
    <w:sectPr w:rsidR="0067788C" w:rsidSect="00851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5F"/>
    <w:rsid w:val="00105EA0"/>
    <w:rsid w:val="005F2D79"/>
    <w:rsid w:val="00671504"/>
    <w:rsid w:val="0067788C"/>
    <w:rsid w:val="00851B5F"/>
    <w:rsid w:val="009A0FB3"/>
    <w:rsid w:val="00A34C5B"/>
    <w:rsid w:val="00B1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CAD7"/>
  <w15:chartTrackingRefBased/>
  <w15:docId w15:val="{D17CEDDF-593F-4488-BF7D-9CFF77B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jpg@01D18B3F.02BE47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DDF7392A</Template>
  <TotalTime>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 Mrs S (LFATQ Vice Principal)</dc:creator>
  <cp:keywords/>
  <dc:description/>
  <cp:lastModifiedBy>Sanderson Mr T</cp:lastModifiedBy>
  <cp:revision>2</cp:revision>
  <dcterms:created xsi:type="dcterms:W3CDTF">2020-06-18T15:49:00Z</dcterms:created>
  <dcterms:modified xsi:type="dcterms:W3CDTF">2020-06-18T15:49:00Z</dcterms:modified>
</cp:coreProperties>
</file>