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B3" w:rsidRPr="00B130AB" w:rsidRDefault="00851B5F">
      <w:pPr>
        <w:rPr>
          <w:b/>
          <w:u w:val="single"/>
        </w:rPr>
      </w:pP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C8D2B5A" wp14:editId="4EC50ABD">
            <wp:simplePos x="0" y="0"/>
            <wp:positionH relativeFrom="margin">
              <wp:posOffset>5638800</wp:posOffset>
            </wp:positionH>
            <wp:positionV relativeFrom="paragraph">
              <wp:posOffset>0</wp:posOffset>
            </wp:positionV>
            <wp:extent cx="1052830" cy="552450"/>
            <wp:effectExtent l="0" t="0" r="0" b="0"/>
            <wp:wrapSquare wrapText="bothSides"/>
            <wp:docPr id="5" name="Picture 5" descr="cid:image001.jpg@01D11731.096DE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1731.096DEB5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82"/>
                    <a:stretch/>
                  </pic:blipFill>
                  <pic:spPr bwMode="auto">
                    <a:xfrm>
                      <a:off x="0" y="0"/>
                      <a:ext cx="10528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F407D4A" wp14:editId="281367F6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1031875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u w:val="single"/>
        </w:rPr>
        <w:t>Personalised Learning Checklist</w:t>
      </w:r>
    </w:p>
    <w:p w:rsidR="00851B5F" w:rsidRDefault="00851B5F">
      <w:r>
        <w:t>Subject:</w:t>
      </w:r>
      <w:r w:rsidR="00F9117C">
        <w:t xml:space="preserve"> Resit GCSE English</w:t>
      </w:r>
    </w:p>
    <w:p w:rsidR="00851B5F" w:rsidRDefault="00851B5F">
      <w:r>
        <w:t>Year group:</w:t>
      </w:r>
      <w:r w:rsidR="00F9117C">
        <w:t xml:space="preserve"> 12</w:t>
      </w:r>
    </w:p>
    <w:p w:rsidR="00851B5F" w:rsidRDefault="00851B5F">
      <w:r>
        <w:t>Dear Student,</w:t>
      </w:r>
    </w:p>
    <w:p w:rsidR="00851B5F" w:rsidRDefault="00851B5F">
      <w:r>
        <w:t>During the academy closure you have been set a number of tasks. The list below is the learning you should have completed</w:t>
      </w:r>
      <w:r w:rsidR="00105EA0">
        <w:t>. Y</w:t>
      </w:r>
      <w:r>
        <w:t xml:space="preserve">our teacher will use </w:t>
      </w:r>
      <w:r w:rsidR="00105EA0">
        <w:t xml:space="preserve">the list </w:t>
      </w:r>
      <w:r>
        <w:t>to check your progress during this time. It may be used for short quizzes</w:t>
      </w:r>
      <w:r w:rsidR="00105EA0">
        <w:t>, mini assessments</w:t>
      </w:r>
      <w:r>
        <w:t xml:space="preserve"> or homework</w:t>
      </w:r>
      <w:r w:rsidR="00B130AB">
        <w:t xml:space="preserve">. </w:t>
      </w:r>
      <w:r w:rsidR="00105EA0">
        <w:t xml:space="preserve">Where there are gaps your lessons will focus on improving your knowledge and understanding.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1558"/>
        <w:gridCol w:w="1460"/>
        <w:gridCol w:w="2091"/>
        <w:gridCol w:w="2091"/>
      </w:tblGrid>
      <w:tr w:rsidR="00851B5F" w:rsidTr="00851B5F">
        <w:tc>
          <w:tcPr>
            <w:tcW w:w="1557" w:type="pct"/>
          </w:tcPr>
          <w:p w:rsidR="00851B5F" w:rsidRDefault="00851B5F">
            <w:r>
              <w:t>Objective</w:t>
            </w:r>
          </w:p>
        </w:tc>
        <w:tc>
          <w:tcPr>
            <w:tcW w:w="2443" w:type="pct"/>
            <w:gridSpan w:val="3"/>
          </w:tcPr>
          <w:p w:rsidR="00851B5F" w:rsidRDefault="00851B5F">
            <w:r>
              <w:t>My personal RAG rating (Red- do not understand, Amber- some understanding, Green- I am confident</w:t>
            </w:r>
          </w:p>
        </w:tc>
        <w:tc>
          <w:tcPr>
            <w:tcW w:w="1000" w:type="pct"/>
          </w:tcPr>
          <w:p w:rsidR="00851B5F" w:rsidRDefault="00851B5F">
            <w:r>
              <w:t>Teacher RAG rating</w:t>
            </w:r>
          </w:p>
        </w:tc>
      </w:tr>
      <w:tr w:rsidR="00851B5F" w:rsidTr="00851B5F">
        <w:tc>
          <w:tcPr>
            <w:tcW w:w="1557" w:type="pct"/>
          </w:tcPr>
          <w:p w:rsidR="00851B5F" w:rsidRDefault="00527335">
            <w:r>
              <w:t>I can understand the extract texts I have to read for English Language.</w:t>
            </w:r>
          </w:p>
        </w:tc>
        <w:tc>
          <w:tcPr>
            <w:tcW w:w="745" w:type="pct"/>
          </w:tcPr>
          <w:p w:rsidR="00851B5F" w:rsidRDefault="00851B5F">
            <w:r>
              <w:t>RED</w:t>
            </w:r>
          </w:p>
        </w:tc>
        <w:tc>
          <w:tcPr>
            <w:tcW w:w="698" w:type="pct"/>
          </w:tcPr>
          <w:p w:rsidR="00851B5F" w:rsidRDefault="00851B5F">
            <w:r>
              <w:t>AMBER</w:t>
            </w:r>
          </w:p>
        </w:tc>
        <w:tc>
          <w:tcPr>
            <w:tcW w:w="1000" w:type="pct"/>
          </w:tcPr>
          <w:p w:rsidR="00851B5F" w:rsidRDefault="00851B5F">
            <w:r>
              <w:t>GREEN</w:t>
            </w:r>
          </w:p>
        </w:tc>
        <w:tc>
          <w:tcPr>
            <w:tcW w:w="1000" w:type="pct"/>
          </w:tcPr>
          <w:p w:rsidR="00851B5F" w:rsidRDefault="00851B5F"/>
        </w:tc>
      </w:tr>
      <w:tr w:rsidR="00851B5F" w:rsidTr="00851B5F">
        <w:tc>
          <w:tcPr>
            <w:tcW w:w="1557" w:type="pct"/>
          </w:tcPr>
          <w:p w:rsidR="00851B5F" w:rsidRDefault="00527335" w:rsidP="00851B5F">
            <w:r>
              <w:t>I can answer questions where I have to analyse the writer’s use of language. (P1, Q2; P2, Q3)</w:t>
            </w:r>
          </w:p>
        </w:tc>
        <w:tc>
          <w:tcPr>
            <w:tcW w:w="745" w:type="pct"/>
          </w:tcPr>
          <w:p w:rsidR="00851B5F" w:rsidRDefault="00851B5F" w:rsidP="00851B5F">
            <w:r>
              <w:t>RED</w:t>
            </w:r>
          </w:p>
        </w:tc>
        <w:tc>
          <w:tcPr>
            <w:tcW w:w="698" w:type="pct"/>
          </w:tcPr>
          <w:p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:rsidR="00851B5F" w:rsidRDefault="00851B5F" w:rsidP="00851B5F"/>
        </w:tc>
      </w:tr>
      <w:tr w:rsidR="00851B5F" w:rsidTr="00851B5F">
        <w:tc>
          <w:tcPr>
            <w:tcW w:w="1557" w:type="pct"/>
          </w:tcPr>
          <w:p w:rsidR="00851B5F" w:rsidRDefault="00527335" w:rsidP="00851B5F">
            <w:r>
              <w:t>I can answer questions where I have to analyse the writer’s use of structure. (P1, Q3)</w:t>
            </w:r>
          </w:p>
        </w:tc>
        <w:tc>
          <w:tcPr>
            <w:tcW w:w="745" w:type="pct"/>
          </w:tcPr>
          <w:p w:rsidR="00851B5F" w:rsidRDefault="00851B5F" w:rsidP="00851B5F">
            <w:r>
              <w:t>RED</w:t>
            </w:r>
          </w:p>
        </w:tc>
        <w:tc>
          <w:tcPr>
            <w:tcW w:w="698" w:type="pct"/>
          </w:tcPr>
          <w:p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:rsidR="00851B5F" w:rsidRDefault="00851B5F" w:rsidP="00851B5F"/>
        </w:tc>
      </w:tr>
      <w:tr w:rsidR="00851B5F" w:rsidTr="00851B5F">
        <w:tc>
          <w:tcPr>
            <w:tcW w:w="1557" w:type="pct"/>
          </w:tcPr>
          <w:p w:rsidR="00851B5F" w:rsidRDefault="00527335" w:rsidP="00851B5F">
            <w:r>
              <w:t>I can answer questions where I have to evaluate a fiction extract. (P1, Q4)</w:t>
            </w:r>
          </w:p>
        </w:tc>
        <w:tc>
          <w:tcPr>
            <w:tcW w:w="745" w:type="pct"/>
          </w:tcPr>
          <w:p w:rsidR="00851B5F" w:rsidRDefault="00851B5F" w:rsidP="00851B5F">
            <w:r>
              <w:t>RED</w:t>
            </w:r>
          </w:p>
        </w:tc>
        <w:tc>
          <w:tcPr>
            <w:tcW w:w="698" w:type="pct"/>
          </w:tcPr>
          <w:p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:rsidR="00851B5F" w:rsidRDefault="00851B5F" w:rsidP="00851B5F"/>
        </w:tc>
      </w:tr>
      <w:tr w:rsidR="00B130AB" w:rsidTr="00B130AB">
        <w:tc>
          <w:tcPr>
            <w:tcW w:w="1557" w:type="pct"/>
          </w:tcPr>
          <w:p w:rsidR="00B130AB" w:rsidRDefault="00527335" w:rsidP="002F68B0">
            <w:r>
              <w:t>I can confidently complete descriptive writing tasks. (P1, Q5)</w:t>
            </w:r>
          </w:p>
        </w:tc>
        <w:tc>
          <w:tcPr>
            <w:tcW w:w="745" w:type="pct"/>
          </w:tcPr>
          <w:p w:rsidR="00B130AB" w:rsidRDefault="00B130AB" w:rsidP="002F68B0">
            <w:r>
              <w:t>RED</w:t>
            </w:r>
          </w:p>
        </w:tc>
        <w:tc>
          <w:tcPr>
            <w:tcW w:w="698" w:type="pct"/>
          </w:tcPr>
          <w:p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:rsidR="00B130AB" w:rsidRDefault="00B130AB" w:rsidP="002F68B0"/>
        </w:tc>
      </w:tr>
      <w:tr w:rsidR="00B130AB" w:rsidTr="00B130AB">
        <w:tc>
          <w:tcPr>
            <w:tcW w:w="1557" w:type="pct"/>
          </w:tcPr>
          <w:p w:rsidR="00527335" w:rsidRDefault="00527335" w:rsidP="002F68B0">
            <w:r>
              <w:t>I can summarise information and make inferences. (P2, Q2)</w:t>
            </w:r>
          </w:p>
        </w:tc>
        <w:tc>
          <w:tcPr>
            <w:tcW w:w="745" w:type="pct"/>
          </w:tcPr>
          <w:p w:rsidR="00B130AB" w:rsidRDefault="00B130AB" w:rsidP="002F68B0">
            <w:r>
              <w:t>RED</w:t>
            </w:r>
          </w:p>
        </w:tc>
        <w:tc>
          <w:tcPr>
            <w:tcW w:w="698" w:type="pct"/>
          </w:tcPr>
          <w:p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:rsidR="00B130AB" w:rsidRDefault="00B130AB" w:rsidP="002F68B0"/>
        </w:tc>
      </w:tr>
      <w:tr w:rsidR="00B130AB" w:rsidTr="00B130AB">
        <w:tc>
          <w:tcPr>
            <w:tcW w:w="1557" w:type="pct"/>
          </w:tcPr>
          <w:p w:rsidR="00B130AB" w:rsidRDefault="00527335" w:rsidP="002F68B0">
            <w:r>
              <w:t>I can compare the writers’ viewpoints in two different texts. (P2, Q4)</w:t>
            </w:r>
          </w:p>
        </w:tc>
        <w:tc>
          <w:tcPr>
            <w:tcW w:w="745" w:type="pct"/>
          </w:tcPr>
          <w:p w:rsidR="00B130AB" w:rsidRDefault="00B130AB" w:rsidP="002F68B0">
            <w:r>
              <w:t>RED</w:t>
            </w:r>
          </w:p>
        </w:tc>
        <w:tc>
          <w:tcPr>
            <w:tcW w:w="698" w:type="pct"/>
          </w:tcPr>
          <w:p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:rsidR="00B130AB" w:rsidRDefault="00B130AB" w:rsidP="002F68B0"/>
        </w:tc>
      </w:tr>
      <w:tr w:rsidR="00B130AB" w:rsidTr="00B130AB">
        <w:tc>
          <w:tcPr>
            <w:tcW w:w="1557" w:type="pct"/>
          </w:tcPr>
          <w:p w:rsidR="00B130AB" w:rsidRDefault="00527335" w:rsidP="002F68B0">
            <w:r>
              <w:t>I can confidently write a persuasive or argumentative text. (P2, Q5)</w:t>
            </w:r>
          </w:p>
        </w:tc>
        <w:tc>
          <w:tcPr>
            <w:tcW w:w="745" w:type="pct"/>
          </w:tcPr>
          <w:p w:rsidR="00B130AB" w:rsidRDefault="00B130AB" w:rsidP="002F68B0">
            <w:r>
              <w:t>RED</w:t>
            </w:r>
          </w:p>
        </w:tc>
        <w:tc>
          <w:tcPr>
            <w:tcW w:w="698" w:type="pct"/>
          </w:tcPr>
          <w:p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:rsidR="00B130AB" w:rsidRDefault="00B130AB" w:rsidP="002F68B0"/>
        </w:tc>
      </w:tr>
      <w:tr w:rsidR="00F9117C" w:rsidTr="00B130AB">
        <w:tc>
          <w:tcPr>
            <w:tcW w:w="1557" w:type="pct"/>
          </w:tcPr>
          <w:p w:rsidR="00F9117C" w:rsidRDefault="00AB1E7F" w:rsidP="002F68B0">
            <w:r>
              <w:t>I can spell accurately. (P1+2, Q5)</w:t>
            </w:r>
          </w:p>
        </w:tc>
        <w:tc>
          <w:tcPr>
            <w:tcW w:w="745" w:type="pct"/>
          </w:tcPr>
          <w:p w:rsidR="00F9117C" w:rsidRDefault="00F9117C" w:rsidP="002F68B0">
            <w:r>
              <w:t>RED</w:t>
            </w:r>
          </w:p>
        </w:tc>
        <w:tc>
          <w:tcPr>
            <w:tcW w:w="698" w:type="pct"/>
          </w:tcPr>
          <w:p w:rsidR="00F9117C" w:rsidRDefault="00F9117C" w:rsidP="002F68B0">
            <w:r>
              <w:t>AMBER</w:t>
            </w:r>
          </w:p>
        </w:tc>
        <w:tc>
          <w:tcPr>
            <w:tcW w:w="1000" w:type="pct"/>
          </w:tcPr>
          <w:p w:rsidR="00F9117C" w:rsidRDefault="00F9117C" w:rsidP="002F68B0">
            <w:r>
              <w:t>GREEN</w:t>
            </w:r>
          </w:p>
        </w:tc>
        <w:tc>
          <w:tcPr>
            <w:tcW w:w="1000" w:type="pct"/>
          </w:tcPr>
          <w:p w:rsidR="00F9117C" w:rsidRDefault="00F9117C" w:rsidP="002F68B0"/>
        </w:tc>
      </w:tr>
      <w:tr w:rsidR="00F9117C" w:rsidTr="00B130AB">
        <w:tc>
          <w:tcPr>
            <w:tcW w:w="1557" w:type="pct"/>
          </w:tcPr>
          <w:p w:rsidR="00F9117C" w:rsidRDefault="00AB1E7F" w:rsidP="002F68B0">
            <w:r>
              <w:t>I can punctuate my writing accurately. (P1+2, Q5)</w:t>
            </w:r>
            <w:bookmarkStart w:id="0" w:name="_GoBack"/>
            <w:bookmarkEnd w:id="0"/>
          </w:p>
        </w:tc>
        <w:tc>
          <w:tcPr>
            <w:tcW w:w="745" w:type="pct"/>
          </w:tcPr>
          <w:p w:rsidR="00F9117C" w:rsidRDefault="00F9117C" w:rsidP="002F68B0">
            <w:r>
              <w:t>RED</w:t>
            </w:r>
          </w:p>
        </w:tc>
        <w:tc>
          <w:tcPr>
            <w:tcW w:w="698" w:type="pct"/>
          </w:tcPr>
          <w:p w:rsidR="00F9117C" w:rsidRDefault="00F9117C" w:rsidP="002F68B0">
            <w:r>
              <w:t>AMBER</w:t>
            </w:r>
          </w:p>
        </w:tc>
        <w:tc>
          <w:tcPr>
            <w:tcW w:w="1000" w:type="pct"/>
          </w:tcPr>
          <w:p w:rsidR="00F9117C" w:rsidRDefault="00F9117C" w:rsidP="002F68B0">
            <w:r>
              <w:t>GREEN</w:t>
            </w:r>
          </w:p>
        </w:tc>
        <w:tc>
          <w:tcPr>
            <w:tcW w:w="1000" w:type="pct"/>
          </w:tcPr>
          <w:p w:rsidR="00F9117C" w:rsidRDefault="00F9117C" w:rsidP="002F68B0"/>
        </w:tc>
      </w:tr>
      <w:tr w:rsidR="00F9117C" w:rsidTr="00B130AB">
        <w:tc>
          <w:tcPr>
            <w:tcW w:w="1557" w:type="pct"/>
          </w:tcPr>
          <w:p w:rsidR="00F9117C" w:rsidRDefault="00AB1E7F" w:rsidP="002F68B0">
            <w:r>
              <w:t>I can use correct grammar. (P1+2, Q5)</w:t>
            </w:r>
          </w:p>
        </w:tc>
        <w:tc>
          <w:tcPr>
            <w:tcW w:w="745" w:type="pct"/>
          </w:tcPr>
          <w:p w:rsidR="00F9117C" w:rsidRDefault="00F9117C" w:rsidP="002F68B0">
            <w:r>
              <w:t>RED</w:t>
            </w:r>
          </w:p>
        </w:tc>
        <w:tc>
          <w:tcPr>
            <w:tcW w:w="698" w:type="pct"/>
          </w:tcPr>
          <w:p w:rsidR="00F9117C" w:rsidRDefault="00F9117C" w:rsidP="002F68B0">
            <w:r>
              <w:t>AMBER</w:t>
            </w:r>
          </w:p>
        </w:tc>
        <w:tc>
          <w:tcPr>
            <w:tcW w:w="1000" w:type="pct"/>
          </w:tcPr>
          <w:p w:rsidR="00F9117C" w:rsidRDefault="00F9117C" w:rsidP="002F68B0">
            <w:r>
              <w:t>GREEN</w:t>
            </w:r>
          </w:p>
        </w:tc>
        <w:tc>
          <w:tcPr>
            <w:tcW w:w="1000" w:type="pct"/>
          </w:tcPr>
          <w:p w:rsidR="00F9117C" w:rsidRDefault="00F9117C" w:rsidP="002F68B0"/>
        </w:tc>
      </w:tr>
    </w:tbl>
    <w:p w:rsidR="00851B5F" w:rsidRDefault="00851B5F"/>
    <w:p w:rsidR="00B130AB" w:rsidRDefault="00B130AB"/>
    <w:sectPr w:rsidR="00B130AB" w:rsidSect="0085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5F"/>
    <w:rsid w:val="00105EA0"/>
    <w:rsid w:val="00527335"/>
    <w:rsid w:val="00671504"/>
    <w:rsid w:val="00851B5F"/>
    <w:rsid w:val="009A0FB3"/>
    <w:rsid w:val="009D2CFB"/>
    <w:rsid w:val="00A4456F"/>
    <w:rsid w:val="00AB1E7F"/>
    <w:rsid w:val="00B130AB"/>
    <w:rsid w:val="00F9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CA7AB"/>
  <w15:chartTrackingRefBased/>
  <w15:docId w15:val="{D17CEDDF-593F-4488-BF7D-9CFF77B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18B3F.02BE47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B9C0FDDC</Template>
  <TotalTime>30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Mrs S (LFATQ Vice Principal)</dc:creator>
  <cp:keywords/>
  <dc:description/>
  <cp:lastModifiedBy>Chater Mr P</cp:lastModifiedBy>
  <cp:revision>5</cp:revision>
  <dcterms:created xsi:type="dcterms:W3CDTF">2020-06-17T13:37:00Z</dcterms:created>
  <dcterms:modified xsi:type="dcterms:W3CDTF">2020-06-17T14:07:00Z</dcterms:modified>
</cp:coreProperties>
</file>